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Pr="00703658" w:rsidRDefault="00C21606" w:rsidP="00703658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sz w:val="28"/>
          <w:szCs w:val="28"/>
        </w:rPr>
        <w:t>О рассмотрении протеста Балейской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D965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07-22б-2025/Прдп</w:t>
      </w:r>
      <w:r w:rsidR="00703658">
        <w:rPr>
          <w:rFonts w:ascii="Times New Roman" w:hAnsi="Times New Roman" w:cs="Times New Roman"/>
          <w:sz w:val="28"/>
          <w:szCs w:val="28"/>
        </w:rPr>
        <w:t xml:space="preserve"> 1</w:t>
      </w:r>
      <w:r w:rsidR="00D965DA">
        <w:rPr>
          <w:rFonts w:ascii="Times New Roman" w:hAnsi="Times New Roman" w:cs="Times New Roman"/>
          <w:sz w:val="28"/>
          <w:szCs w:val="28"/>
        </w:rPr>
        <w:t>79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D965DA" w:rsidRPr="00D965DA">
        <w:rPr>
          <w:rFonts w:ascii="Times New Roman" w:hAnsi="Times New Roman" w:cs="Times New Roman"/>
          <w:color w:val="1A1A1A"/>
          <w:sz w:val="28"/>
          <w:szCs w:val="28"/>
        </w:rPr>
        <w:t>на решение Совета сельского поселения «Нижнеильдиканское» от 28.11.2008 № 59 «Об утверждении тарифов на жилищно-коммунальные услуги, предоставляемые 000 «Каскад» населению расположенным сельского организациям, территории поселения на «Нижнеильдиканское»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r w:rsidR="00D965DA" w:rsidRPr="00D965DA">
        <w:rPr>
          <w:rFonts w:ascii="Times New Roman" w:hAnsi="Times New Roman" w:cs="Times New Roman"/>
          <w:b w:val="0"/>
          <w:sz w:val="28"/>
          <w:szCs w:val="28"/>
        </w:rPr>
        <w:t xml:space="preserve">Балейской межрайонной прокуратуры  Забайкальского края от 16.06.2025 г. № 07-22б-2025/Прдп 179-25-20760001 </w:t>
      </w:r>
      <w:r w:rsidR="00D965DA" w:rsidRPr="00D965DA">
        <w:rPr>
          <w:rFonts w:ascii="Times New Roman" w:hAnsi="Times New Roman" w:cs="Times New Roman"/>
          <w:b w:val="0"/>
          <w:color w:val="1A1A1A"/>
          <w:sz w:val="28"/>
          <w:szCs w:val="28"/>
        </w:rPr>
        <w:t>на решение Совета сельского поселения «Нижнеильдиканское» от 28.11.2008 № 59 «Об утверждении тарифов на жилищно-коммунальные услуги, предоставляемые 000 «Каскад» населению расположенным сельского организациям, территории поселения на «Нижнеильдиканское»</w:t>
      </w:r>
      <w:r w:rsidR="00703658" w:rsidRPr="00D965D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r w:rsidR="00D965DA" w:rsidRPr="00D965DA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r w:rsidR="0058783F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</w:t>
      </w:r>
      <w:r w:rsidR="00D965DA" w:rsidRPr="00D965DA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края от 16.06.2025 г. № 07-22б-2025/Прдп 179-25-20760001 </w:t>
      </w:r>
      <w:r w:rsidR="00D965DA" w:rsidRPr="00D965DA">
        <w:rPr>
          <w:rFonts w:ascii="Times New Roman" w:hAnsi="Times New Roman" w:cs="Times New Roman"/>
          <w:b w:val="0"/>
          <w:color w:val="1A1A1A"/>
          <w:sz w:val="28"/>
          <w:szCs w:val="28"/>
        </w:rPr>
        <w:t>на решение Совета сельского поселения «Нижнеильдиканское» от 28.11.2008 № 59 «Об утверждении тарифов на жилищно-коммунальные услуги, предоставляемые 000 «Каскад» населению расположенным сельского организациям, территории поселения на «Нижнеильдиканское»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F0EF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31B0"/>
    <w:rsid w:val="001A3DF6"/>
    <w:rsid w:val="001C01FB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C3FD7"/>
    <w:rsid w:val="0058783F"/>
    <w:rsid w:val="006147BB"/>
    <w:rsid w:val="00703658"/>
    <w:rsid w:val="00735370"/>
    <w:rsid w:val="007D11C4"/>
    <w:rsid w:val="008064DA"/>
    <w:rsid w:val="00902BE4"/>
    <w:rsid w:val="00927336"/>
    <w:rsid w:val="00970E42"/>
    <w:rsid w:val="00A02AEF"/>
    <w:rsid w:val="00BD2E28"/>
    <w:rsid w:val="00C21606"/>
    <w:rsid w:val="00CD0176"/>
    <w:rsid w:val="00D965DA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32</cp:revision>
  <cp:lastPrinted>2025-06-17T03:00:00Z</cp:lastPrinted>
  <dcterms:created xsi:type="dcterms:W3CDTF">2025-03-18T08:16:00Z</dcterms:created>
  <dcterms:modified xsi:type="dcterms:W3CDTF">2025-06-17T03:36:00Z</dcterms:modified>
</cp:coreProperties>
</file>